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CDA" w:rsidRDefault="00E45CDA" w:rsidP="00E90810">
      <w:pPr>
        <w:pStyle w:val="Default"/>
        <w:jc w:val="center"/>
        <w:rPr>
          <w:sz w:val="32"/>
          <w:szCs w:val="32"/>
        </w:rPr>
      </w:pPr>
    </w:p>
    <w:p w:rsidR="00E45CDA" w:rsidRDefault="00E45CDA" w:rsidP="00E90810">
      <w:pPr>
        <w:pStyle w:val="Default"/>
        <w:jc w:val="center"/>
        <w:rPr>
          <w:sz w:val="32"/>
          <w:szCs w:val="32"/>
        </w:rPr>
      </w:pPr>
    </w:p>
    <w:p w:rsidR="00E45CDA" w:rsidRDefault="00E45CDA" w:rsidP="00E90810">
      <w:pPr>
        <w:pStyle w:val="Default"/>
        <w:jc w:val="center"/>
        <w:rPr>
          <w:sz w:val="32"/>
          <w:szCs w:val="32"/>
        </w:rPr>
      </w:pPr>
    </w:p>
    <w:p w:rsidR="004F37D0" w:rsidRPr="00F1088D" w:rsidRDefault="00AA70EE" w:rsidP="00E90810">
      <w:pPr>
        <w:pStyle w:val="Default"/>
        <w:jc w:val="center"/>
        <w:rPr>
          <w:sz w:val="32"/>
          <w:szCs w:val="32"/>
        </w:rPr>
      </w:pPr>
      <w:r w:rsidRPr="00F1088D">
        <w:rPr>
          <w:sz w:val="32"/>
          <w:szCs w:val="32"/>
        </w:rPr>
        <w:t>SÜLÜK UYGULAMA DEĞERLENDİRME FORMU (EPİKRİZ)</w:t>
      </w:r>
    </w:p>
    <w:p w:rsidR="00E90810" w:rsidRPr="00E90810" w:rsidRDefault="00E90810" w:rsidP="00E90810">
      <w:pPr>
        <w:pStyle w:val="Default"/>
        <w:jc w:val="center"/>
        <w:rPr>
          <w:sz w:val="28"/>
        </w:rPr>
      </w:pPr>
    </w:p>
    <w:p w:rsidR="00E90810" w:rsidRDefault="00E90810" w:rsidP="004F37D0">
      <w:pPr>
        <w:pStyle w:val="Default"/>
        <w:rPr>
          <w:b/>
          <w:szCs w:val="23"/>
        </w:rPr>
      </w:pPr>
    </w:p>
    <w:p w:rsidR="004F37D0" w:rsidRPr="00F20024" w:rsidRDefault="004F37D0" w:rsidP="004F37D0">
      <w:pPr>
        <w:pStyle w:val="Default"/>
        <w:rPr>
          <w:b/>
          <w:szCs w:val="23"/>
        </w:rPr>
      </w:pPr>
      <w:r w:rsidRPr="00F20024">
        <w:rPr>
          <w:b/>
          <w:szCs w:val="23"/>
        </w:rPr>
        <w:t>Hasta Adı-Soyadı:</w:t>
      </w:r>
      <w:r w:rsidRPr="00F20024">
        <w:rPr>
          <w:szCs w:val="23"/>
        </w:rPr>
        <w:tab/>
      </w:r>
      <w:r w:rsidRPr="00F20024">
        <w:rPr>
          <w:szCs w:val="23"/>
        </w:rPr>
        <w:tab/>
      </w:r>
      <w:r w:rsidRPr="00F20024">
        <w:rPr>
          <w:szCs w:val="23"/>
        </w:rPr>
        <w:tab/>
      </w:r>
      <w:r w:rsidRPr="00F20024">
        <w:rPr>
          <w:szCs w:val="23"/>
        </w:rPr>
        <w:tab/>
      </w:r>
      <w:r w:rsidRPr="00F20024">
        <w:rPr>
          <w:szCs w:val="23"/>
        </w:rPr>
        <w:tab/>
      </w:r>
      <w:r w:rsidRPr="00F20024">
        <w:rPr>
          <w:b/>
          <w:szCs w:val="23"/>
        </w:rPr>
        <w:t>Meslek:</w:t>
      </w:r>
      <w:r w:rsidRPr="00F20024">
        <w:rPr>
          <w:szCs w:val="23"/>
        </w:rPr>
        <w:tab/>
      </w:r>
      <w:r w:rsidRPr="00F20024">
        <w:rPr>
          <w:szCs w:val="23"/>
        </w:rPr>
        <w:tab/>
      </w:r>
      <w:r w:rsidRPr="00F20024">
        <w:rPr>
          <w:szCs w:val="23"/>
        </w:rPr>
        <w:tab/>
      </w:r>
      <w:r w:rsidRPr="00F20024">
        <w:rPr>
          <w:b/>
          <w:szCs w:val="23"/>
        </w:rPr>
        <w:t xml:space="preserve">Tarih: </w:t>
      </w:r>
      <w:r w:rsidRPr="00F20024">
        <w:rPr>
          <w:b/>
          <w:szCs w:val="23"/>
        </w:rPr>
        <w:tab/>
      </w:r>
    </w:p>
    <w:p w:rsidR="004F37D0" w:rsidRPr="00F20024" w:rsidRDefault="004F37D0" w:rsidP="004F37D0">
      <w:pPr>
        <w:pStyle w:val="Default"/>
        <w:rPr>
          <w:szCs w:val="23"/>
        </w:rPr>
      </w:pPr>
    </w:p>
    <w:p w:rsidR="004F37D0" w:rsidRPr="00F20024" w:rsidRDefault="004F37D0" w:rsidP="004F37D0">
      <w:pPr>
        <w:pStyle w:val="Default"/>
        <w:rPr>
          <w:szCs w:val="23"/>
        </w:rPr>
      </w:pPr>
      <w:r w:rsidRPr="00F20024">
        <w:rPr>
          <w:b/>
          <w:bCs/>
          <w:szCs w:val="23"/>
        </w:rPr>
        <w:t xml:space="preserve">Yaş: </w:t>
      </w:r>
      <w:r w:rsidRPr="00F20024">
        <w:rPr>
          <w:b/>
          <w:bCs/>
          <w:szCs w:val="23"/>
        </w:rPr>
        <w:tab/>
      </w:r>
      <w:r w:rsidRPr="00F20024">
        <w:rPr>
          <w:b/>
          <w:bCs/>
          <w:szCs w:val="23"/>
        </w:rPr>
        <w:tab/>
      </w:r>
      <w:r w:rsidRPr="00F20024">
        <w:rPr>
          <w:b/>
          <w:bCs/>
          <w:szCs w:val="23"/>
        </w:rPr>
        <w:tab/>
        <w:t xml:space="preserve">Cinsiyet (K/E): </w:t>
      </w:r>
      <w:r w:rsidRPr="00F20024">
        <w:rPr>
          <w:b/>
          <w:bCs/>
          <w:szCs w:val="23"/>
        </w:rPr>
        <w:tab/>
      </w:r>
      <w:r w:rsidRPr="00F20024">
        <w:rPr>
          <w:b/>
          <w:bCs/>
          <w:szCs w:val="23"/>
        </w:rPr>
        <w:tab/>
      </w:r>
      <w:r w:rsidRPr="00F20024">
        <w:rPr>
          <w:b/>
          <w:szCs w:val="23"/>
        </w:rPr>
        <w:t>Kilo(kg)/Boy(cm):</w:t>
      </w:r>
    </w:p>
    <w:p w:rsidR="004F37D0" w:rsidRPr="00F20024" w:rsidRDefault="004F37D0" w:rsidP="004F37D0">
      <w:pPr>
        <w:pStyle w:val="Default"/>
        <w:rPr>
          <w:b/>
          <w:bCs/>
          <w:szCs w:val="23"/>
        </w:rPr>
      </w:pPr>
    </w:p>
    <w:p w:rsidR="004F37D0" w:rsidRDefault="004F37D0" w:rsidP="004F37D0">
      <w:pPr>
        <w:pStyle w:val="Default"/>
        <w:rPr>
          <w:b/>
          <w:szCs w:val="23"/>
        </w:rPr>
      </w:pPr>
      <w:r w:rsidRPr="00F20024">
        <w:rPr>
          <w:b/>
          <w:szCs w:val="23"/>
        </w:rPr>
        <w:t xml:space="preserve">Adres: </w:t>
      </w:r>
    </w:p>
    <w:p w:rsidR="00E90810" w:rsidRPr="00F20024" w:rsidRDefault="00E90810" w:rsidP="004F37D0">
      <w:pPr>
        <w:pStyle w:val="Default"/>
        <w:rPr>
          <w:b/>
          <w:szCs w:val="23"/>
        </w:rPr>
      </w:pPr>
    </w:p>
    <w:p w:rsidR="004F37D0" w:rsidRPr="00F20024" w:rsidRDefault="004F37D0" w:rsidP="004F37D0">
      <w:pPr>
        <w:pStyle w:val="Default"/>
        <w:rPr>
          <w:b/>
          <w:szCs w:val="23"/>
        </w:rPr>
      </w:pPr>
      <w:r w:rsidRPr="00F20024">
        <w:rPr>
          <w:b/>
          <w:szCs w:val="23"/>
        </w:rPr>
        <w:t>Telefon:</w:t>
      </w:r>
    </w:p>
    <w:p w:rsidR="004F37D0" w:rsidRPr="00F20024" w:rsidRDefault="004F37D0" w:rsidP="004F37D0">
      <w:pPr>
        <w:pStyle w:val="Default"/>
        <w:rPr>
          <w:b/>
          <w:szCs w:val="23"/>
        </w:rPr>
      </w:pPr>
    </w:p>
    <w:p w:rsidR="004F37D0" w:rsidRPr="00F20024" w:rsidRDefault="00111138" w:rsidP="004F37D0">
      <w:pPr>
        <w:pStyle w:val="Default"/>
        <w:rPr>
          <w:szCs w:val="23"/>
        </w:rPr>
      </w:pPr>
      <w:r>
        <w:rPr>
          <w:b/>
          <w:bCs/>
          <w:szCs w:val="23"/>
        </w:rPr>
        <w:t>Yakınması</w:t>
      </w:r>
      <w:r w:rsidR="004F37D0" w:rsidRPr="00F20024">
        <w:rPr>
          <w:b/>
          <w:bCs/>
          <w:szCs w:val="23"/>
        </w:rPr>
        <w:t xml:space="preserve"> (Kısa Öykü):</w:t>
      </w:r>
    </w:p>
    <w:p w:rsidR="004F37D0" w:rsidRPr="00F20024" w:rsidRDefault="004F37D0" w:rsidP="004F37D0">
      <w:pPr>
        <w:pStyle w:val="Default"/>
        <w:rPr>
          <w:szCs w:val="23"/>
        </w:rPr>
      </w:pPr>
    </w:p>
    <w:p w:rsidR="004F37D0" w:rsidRPr="00F20024" w:rsidRDefault="004F37D0" w:rsidP="004F37D0">
      <w:pPr>
        <w:pStyle w:val="Default"/>
        <w:rPr>
          <w:szCs w:val="23"/>
        </w:rPr>
      </w:pPr>
    </w:p>
    <w:p w:rsidR="004F37D0" w:rsidRPr="00F20024" w:rsidRDefault="004F37D0" w:rsidP="004F37D0">
      <w:pPr>
        <w:pStyle w:val="Default"/>
        <w:rPr>
          <w:szCs w:val="23"/>
        </w:rPr>
      </w:pPr>
    </w:p>
    <w:p w:rsidR="004F37D0" w:rsidRPr="00111138" w:rsidRDefault="00111138" w:rsidP="00111138">
      <w:pPr>
        <w:rPr>
          <w:rFonts w:ascii="Arial" w:hAnsi="Arial" w:cs="Arial"/>
          <w:b/>
        </w:rPr>
      </w:pPr>
      <w:r>
        <w:rPr>
          <w:rFonts w:ascii="Arial" w:hAnsi="Arial" w:cs="Arial"/>
          <w:b/>
        </w:rPr>
        <w:t>Fizik Muayene</w:t>
      </w:r>
      <w:r w:rsidR="004F37D0" w:rsidRPr="00F20024">
        <w:rPr>
          <w:b/>
          <w:szCs w:val="23"/>
        </w:rPr>
        <w:t xml:space="preserve">: </w:t>
      </w:r>
    </w:p>
    <w:p w:rsidR="004F37D0" w:rsidRDefault="004F37D0" w:rsidP="004F37D0">
      <w:pPr>
        <w:pStyle w:val="Default"/>
        <w:rPr>
          <w:b/>
          <w:sz w:val="23"/>
          <w:szCs w:val="23"/>
        </w:rPr>
      </w:pPr>
    </w:p>
    <w:p w:rsidR="004F37D0" w:rsidRPr="004F37D0" w:rsidRDefault="004F37D0" w:rsidP="004F37D0">
      <w:pPr>
        <w:pStyle w:val="Default"/>
        <w:rPr>
          <w:b/>
          <w:sz w:val="23"/>
          <w:szCs w:val="23"/>
        </w:rPr>
      </w:pPr>
    </w:p>
    <w:p w:rsidR="004F37D0" w:rsidRPr="00F20024" w:rsidRDefault="009844BD" w:rsidP="004F37D0">
      <w:pPr>
        <w:pStyle w:val="Default"/>
        <w:rPr>
          <w:szCs w:val="23"/>
        </w:rPr>
      </w:pPr>
      <w:r>
        <w:rPr>
          <w:b/>
          <w:bCs/>
          <w:szCs w:val="23"/>
        </w:rPr>
        <w:t xml:space="preserve">Anatomik </w:t>
      </w:r>
      <w:r w:rsidR="004F37D0" w:rsidRPr="00F20024">
        <w:rPr>
          <w:b/>
          <w:bCs/>
          <w:szCs w:val="23"/>
        </w:rPr>
        <w:t>Uygulama alanı</w:t>
      </w:r>
      <w:r w:rsidR="004F37D0" w:rsidRPr="00F20024">
        <w:rPr>
          <w:szCs w:val="23"/>
        </w:rPr>
        <w:t xml:space="preserve"> (</w:t>
      </w:r>
      <w:r w:rsidR="004F37D0" w:rsidRPr="00F20024">
        <w:rPr>
          <w:b/>
          <w:bCs/>
          <w:szCs w:val="23"/>
        </w:rPr>
        <w:t>İşaretleyiniz</w:t>
      </w:r>
      <w:r w:rsidR="004F37D0" w:rsidRPr="00F20024">
        <w:rPr>
          <w:szCs w:val="23"/>
        </w:rPr>
        <w:t xml:space="preserve">): </w:t>
      </w:r>
    </w:p>
    <w:p w:rsidR="004F37D0" w:rsidRDefault="004F37D0" w:rsidP="004F37D0">
      <w:pPr>
        <w:pStyle w:val="Default"/>
        <w:rPr>
          <w:sz w:val="23"/>
          <w:szCs w:val="23"/>
        </w:rPr>
      </w:pPr>
      <w:r>
        <w:rPr>
          <w:sz w:val="23"/>
          <w:szCs w:val="23"/>
        </w:rPr>
        <w:t>(</w:t>
      </w:r>
      <w:r w:rsidRPr="004F37D0">
        <w:rPr>
          <w:sz w:val="23"/>
          <w:szCs w:val="23"/>
          <w:u w:val="single"/>
        </w:rPr>
        <w:t>Ünitelerde;</w:t>
      </w:r>
      <w:r w:rsidR="009844BD">
        <w:rPr>
          <w:sz w:val="23"/>
          <w:szCs w:val="23"/>
          <w:u w:val="single"/>
        </w:rPr>
        <w:t xml:space="preserve"> </w:t>
      </w:r>
      <w:r>
        <w:rPr>
          <w:sz w:val="23"/>
          <w:szCs w:val="23"/>
        </w:rPr>
        <w:t>Alt ekstremite</w:t>
      </w:r>
      <w:r w:rsidR="009844BD">
        <w:rPr>
          <w:sz w:val="23"/>
          <w:szCs w:val="23"/>
        </w:rPr>
        <w:t xml:space="preserve"> toplardamar varis  h</w:t>
      </w:r>
      <w:r>
        <w:rPr>
          <w:sz w:val="23"/>
          <w:szCs w:val="23"/>
        </w:rPr>
        <w:t xml:space="preserve">astalıklarında ağrıyı, </w:t>
      </w:r>
      <w:r w:rsidR="00E90810">
        <w:rPr>
          <w:sz w:val="23"/>
          <w:szCs w:val="23"/>
        </w:rPr>
        <w:t xml:space="preserve">Dejeneratif eklem hastalıkları (osteoartrit); </w:t>
      </w:r>
      <w:r>
        <w:rPr>
          <w:sz w:val="23"/>
          <w:szCs w:val="23"/>
        </w:rPr>
        <w:t>Lateral</w:t>
      </w:r>
      <w:r w:rsidR="009844BD">
        <w:rPr>
          <w:sz w:val="23"/>
          <w:szCs w:val="23"/>
        </w:rPr>
        <w:t xml:space="preserve"> </w:t>
      </w:r>
      <w:r>
        <w:rPr>
          <w:sz w:val="23"/>
          <w:szCs w:val="23"/>
        </w:rPr>
        <w:t>epikondilit gibi hastalıklarda ağrıyı azaltma amaçlı)</w:t>
      </w:r>
    </w:p>
    <w:p w:rsidR="004F37D0" w:rsidRDefault="004F37D0" w:rsidP="004F37D0">
      <w:pPr>
        <w:pStyle w:val="Default"/>
        <w:rPr>
          <w:sz w:val="23"/>
          <w:szCs w:val="23"/>
        </w:rPr>
      </w:pPr>
      <w:r w:rsidRPr="004F37D0">
        <w:rPr>
          <w:sz w:val="23"/>
          <w:szCs w:val="23"/>
          <w:u w:val="single"/>
        </w:rPr>
        <w:t>(Sadece uygulama merkezlerinde;</w:t>
      </w:r>
      <w:r w:rsidR="00EE1A60">
        <w:rPr>
          <w:sz w:val="23"/>
          <w:szCs w:val="23"/>
          <w:u w:val="single"/>
        </w:rPr>
        <w:t xml:space="preserve"> </w:t>
      </w:r>
      <w:r>
        <w:rPr>
          <w:sz w:val="23"/>
          <w:szCs w:val="23"/>
        </w:rPr>
        <w:t xml:space="preserve">Flep cerrahisi sonrası görülen venöz yetmezlikler, replantasyon ve revaskülarizasyon sonrası venöz yetmezliklerde) </w:t>
      </w:r>
    </w:p>
    <w:p w:rsidR="00E90810" w:rsidRDefault="00E90810" w:rsidP="004F37D0">
      <w:pPr>
        <w:pStyle w:val="Default"/>
        <w:rPr>
          <w:sz w:val="23"/>
          <w:szCs w:val="23"/>
        </w:rPr>
      </w:pPr>
    </w:p>
    <w:p w:rsidR="004F37D0" w:rsidRDefault="004F37D0" w:rsidP="004F37D0">
      <w:pPr>
        <w:pStyle w:val="Default"/>
        <w:rPr>
          <w:sz w:val="23"/>
          <w:szCs w:val="23"/>
        </w:rPr>
      </w:pPr>
    </w:p>
    <w:p w:rsidR="004F37D0" w:rsidRPr="00F20024" w:rsidRDefault="004F37D0" w:rsidP="004F37D0">
      <w:pPr>
        <w:pStyle w:val="Default"/>
        <w:rPr>
          <w:szCs w:val="23"/>
        </w:rPr>
      </w:pPr>
      <w:r w:rsidRPr="00F20024">
        <w:rPr>
          <w:b/>
          <w:szCs w:val="23"/>
        </w:rPr>
        <w:t>Uygulanmayacağı durumlar:</w:t>
      </w:r>
    </w:p>
    <w:p w:rsidR="004F37D0" w:rsidRDefault="004F37D0" w:rsidP="004F37D0">
      <w:pPr>
        <w:pStyle w:val="Default"/>
        <w:rPr>
          <w:sz w:val="23"/>
          <w:szCs w:val="23"/>
        </w:rPr>
      </w:pPr>
      <w:r>
        <w:rPr>
          <w:sz w:val="23"/>
          <w:szCs w:val="23"/>
        </w:rPr>
        <w:t>Kanama diyatezleri (hemofili gibi), aktif kanama odağının varlığı, ciddi anemi, cerrahi girişim öncesi, kanı sulandırıcı ilaç kullanımı, gebelik ve emzirme, sülük ya da diğer canlılara karşı alerji, tedavi uyumunu etkileyen şiddetli psikiyatrik rahatsızlıklar, lösemi, kemik iliği supresyonu varlığı, gastrointestinal kanama, kanser, karaciğer siroz varlığı, diyaliz hastalarında, kalp pili varlığı, manstr</w:t>
      </w:r>
      <w:r w:rsidR="007C22F6">
        <w:rPr>
          <w:sz w:val="23"/>
          <w:szCs w:val="23"/>
        </w:rPr>
        <w:t>u</w:t>
      </w:r>
      <w:r>
        <w:rPr>
          <w:sz w:val="23"/>
          <w:szCs w:val="23"/>
        </w:rPr>
        <w:t>el dönem, enfeksiyon varlığı (HIV pozitifliği gibi), kemoterapi ve ra</w:t>
      </w:r>
      <w:r w:rsidR="007C22F6">
        <w:rPr>
          <w:sz w:val="23"/>
          <w:szCs w:val="23"/>
        </w:rPr>
        <w:t>d</w:t>
      </w:r>
      <w:r>
        <w:rPr>
          <w:sz w:val="23"/>
          <w:szCs w:val="23"/>
        </w:rPr>
        <w:t xml:space="preserve">yoterapi sırasında ve çocuklarda (18 yaş altı) uygulanmaz. </w:t>
      </w:r>
    </w:p>
    <w:p w:rsidR="004F37D0" w:rsidRDefault="004F37D0" w:rsidP="004F37D0">
      <w:pPr>
        <w:pStyle w:val="Default"/>
        <w:rPr>
          <w:b/>
          <w:bCs/>
          <w:sz w:val="23"/>
          <w:szCs w:val="23"/>
        </w:rPr>
      </w:pPr>
    </w:p>
    <w:p w:rsidR="00E90810" w:rsidRDefault="00E90810" w:rsidP="004F37D0">
      <w:pPr>
        <w:pStyle w:val="Default"/>
        <w:rPr>
          <w:b/>
          <w:bCs/>
          <w:sz w:val="23"/>
          <w:szCs w:val="23"/>
        </w:rPr>
      </w:pPr>
    </w:p>
    <w:p w:rsidR="00E90810" w:rsidRDefault="00E90810" w:rsidP="004F37D0">
      <w:pPr>
        <w:pStyle w:val="Default"/>
        <w:rPr>
          <w:b/>
          <w:bCs/>
          <w:sz w:val="23"/>
          <w:szCs w:val="23"/>
        </w:rPr>
      </w:pPr>
    </w:p>
    <w:p w:rsidR="00E90810" w:rsidRDefault="00E90810" w:rsidP="004F37D0">
      <w:pPr>
        <w:pStyle w:val="Default"/>
        <w:rPr>
          <w:b/>
          <w:bCs/>
          <w:sz w:val="23"/>
          <w:szCs w:val="23"/>
        </w:rPr>
      </w:pPr>
    </w:p>
    <w:p w:rsidR="00E90810" w:rsidRDefault="00E90810" w:rsidP="004F37D0">
      <w:pPr>
        <w:pStyle w:val="Default"/>
        <w:rPr>
          <w:b/>
          <w:bCs/>
          <w:sz w:val="23"/>
          <w:szCs w:val="23"/>
        </w:rPr>
      </w:pPr>
    </w:p>
    <w:p w:rsidR="00E90810" w:rsidRDefault="00E90810" w:rsidP="004F37D0">
      <w:pPr>
        <w:pStyle w:val="Default"/>
        <w:rPr>
          <w:b/>
          <w:bCs/>
          <w:sz w:val="23"/>
          <w:szCs w:val="23"/>
        </w:rPr>
      </w:pPr>
    </w:p>
    <w:p w:rsidR="00E90810" w:rsidRDefault="00E90810" w:rsidP="004F37D0">
      <w:pPr>
        <w:pStyle w:val="Default"/>
        <w:rPr>
          <w:b/>
          <w:bCs/>
          <w:sz w:val="23"/>
          <w:szCs w:val="23"/>
        </w:rPr>
      </w:pPr>
    </w:p>
    <w:p w:rsidR="00E90810" w:rsidRDefault="00E90810" w:rsidP="004F37D0">
      <w:pPr>
        <w:pStyle w:val="Default"/>
        <w:rPr>
          <w:b/>
          <w:bCs/>
          <w:sz w:val="23"/>
          <w:szCs w:val="23"/>
        </w:rPr>
      </w:pPr>
    </w:p>
    <w:p w:rsidR="00E90810" w:rsidRDefault="00E90810" w:rsidP="004F37D0">
      <w:pPr>
        <w:pStyle w:val="Default"/>
        <w:rPr>
          <w:b/>
          <w:bCs/>
          <w:sz w:val="23"/>
          <w:szCs w:val="23"/>
        </w:rPr>
      </w:pPr>
    </w:p>
    <w:p w:rsidR="00E90810" w:rsidRDefault="00E90810" w:rsidP="004F37D0">
      <w:pPr>
        <w:pStyle w:val="Default"/>
        <w:rPr>
          <w:b/>
          <w:bCs/>
          <w:sz w:val="23"/>
          <w:szCs w:val="23"/>
        </w:rPr>
      </w:pPr>
    </w:p>
    <w:p w:rsidR="00E90810" w:rsidRDefault="00E90810" w:rsidP="004F37D0">
      <w:pPr>
        <w:pStyle w:val="Default"/>
        <w:rPr>
          <w:b/>
          <w:bCs/>
          <w:sz w:val="23"/>
          <w:szCs w:val="23"/>
        </w:rPr>
      </w:pPr>
    </w:p>
    <w:p w:rsidR="00E90810" w:rsidRDefault="00E90810" w:rsidP="004F37D0">
      <w:pPr>
        <w:pStyle w:val="Default"/>
        <w:rPr>
          <w:b/>
          <w:bCs/>
          <w:sz w:val="23"/>
          <w:szCs w:val="23"/>
        </w:rPr>
      </w:pPr>
    </w:p>
    <w:p w:rsidR="00E90810" w:rsidRDefault="00E90810" w:rsidP="004F37D0">
      <w:pPr>
        <w:pStyle w:val="Default"/>
        <w:rPr>
          <w:b/>
          <w:bCs/>
          <w:sz w:val="23"/>
          <w:szCs w:val="23"/>
        </w:rPr>
      </w:pPr>
    </w:p>
    <w:p w:rsidR="00E90810" w:rsidRDefault="00E90810" w:rsidP="004F37D0">
      <w:pPr>
        <w:pStyle w:val="Default"/>
        <w:rPr>
          <w:b/>
          <w:bCs/>
          <w:sz w:val="23"/>
          <w:szCs w:val="23"/>
        </w:rPr>
      </w:pPr>
    </w:p>
    <w:p w:rsidR="00E90810" w:rsidRDefault="00E90810" w:rsidP="004F37D0">
      <w:pPr>
        <w:pStyle w:val="Default"/>
        <w:rPr>
          <w:b/>
          <w:bCs/>
          <w:sz w:val="23"/>
          <w:szCs w:val="23"/>
        </w:rPr>
      </w:pPr>
    </w:p>
    <w:p w:rsidR="004F37D0" w:rsidRPr="00F20024" w:rsidRDefault="004F37D0" w:rsidP="004F37D0">
      <w:pPr>
        <w:pStyle w:val="Default"/>
        <w:rPr>
          <w:b/>
          <w:bCs/>
          <w:szCs w:val="23"/>
        </w:rPr>
      </w:pPr>
      <w:r w:rsidRPr="00F20024">
        <w:rPr>
          <w:b/>
          <w:bCs/>
          <w:szCs w:val="23"/>
        </w:rPr>
        <w:t xml:space="preserve">Uygulama Bölgeleri </w:t>
      </w:r>
    </w:p>
    <w:p w:rsidR="00F1088D" w:rsidRDefault="004F37D0" w:rsidP="004F37D0">
      <w:pPr>
        <w:pStyle w:val="Default"/>
        <w:rPr>
          <w:sz w:val="23"/>
          <w:szCs w:val="23"/>
        </w:rPr>
      </w:pPr>
      <w:r>
        <w:rPr>
          <w:sz w:val="23"/>
          <w:szCs w:val="23"/>
        </w:rPr>
        <w:t xml:space="preserve">(Aynı hastaya birden fazla seans </w:t>
      </w:r>
      <w:r w:rsidR="00E90810">
        <w:rPr>
          <w:sz w:val="23"/>
          <w:szCs w:val="23"/>
        </w:rPr>
        <w:t>yapılma</w:t>
      </w:r>
      <w:r>
        <w:rPr>
          <w:sz w:val="23"/>
          <w:szCs w:val="23"/>
        </w:rPr>
        <w:t xml:space="preserve"> durumunda her seansı farklı bir renk ile işaretle</w:t>
      </w:r>
      <w:r w:rsidR="00E90810">
        <w:rPr>
          <w:sz w:val="23"/>
          <w:szCs w:val="23"/>
        </w:rPr>
        <w:t>nir</w:t>
      </w:r>
      <w:r>
        <w:rPr>
          <w:sz w:val="23"/>
          <w:szCs w:val="23"/>
        </w:rPr>
        <w:t>.)</w:t>
      </w:r>
    </w:p>
    <w:p w:rsidR="00F1088D" w:rsidRDefault="00F1088D" w:rsidP="004F37D0">
      <w:pPr>
        <w:pStyle w:val="Default"/>
        <w:rPr>
          <w:sz w:val="23"/>
          <w:szCs w:val="23"/>
        </w:rPr>
      </w:pPr>
    </w:p>
    <w:p w:rsidR="00F1088D" w:rsidRDefault="00F1088D" w:rsidP="004F37D0">
      <w:pPr>
        <w:pStyle w:val="Default"/>
        <w:rPr>
          <w:sz w:val="23"/>
          <w:szCs w:val="23"/>
        </w:rPr>
      </w:pPr>
    </w:p>
    <w:p w:rsidR="00F1088D" w:rsidRDefault="00F1088D" w:rsidP="004F37D0">
      <w:pPr>
        <w:pStyle w:val="Default"/>
        <w:rPr>
          <w:sz w:val="23"/>
          <w:szCs w:val="23"/>
        </w:rPr>
      </w:pPr>
      <w:bookmarkStart w:id="0" w:name="_GoBack"/>
      <w:bookmarkEnd w:id="0"/>
    </w:p>
    <w:p w:rsidR="00F1088D" w:rsidRDefault="00F1088D" w:rsidP="004F37D0">
      <w:pPr>
        <w:pStyle w:val="Default"/>
        <w:rPr>
          <w:sz w:val="23"/>
          <w:szCs w:val="23"/>
        </w:rPr>
      </w:pPr>
    </w:p>
    <w:p w:rsidR="00F1088D" w:rsidRDefault="00F1088D" w:rsidP="004F37D0">
      <w:pPr>
        <w:pStyle w:val="Default"/>
        <w:rPr>
          <w:sz w:val="23"/>
          <w:szCs w:val="23"/>
        </w:rPr>
      </w:pPr>
    </w:p>
    <w:p w:rsidR="00F1088D" w:rsidRDefault="00F1088D" w:rsidP="004F37D0">
      <w:pPr>
        <w:pStyle w:val="Default"/>
        <w:rPr>
          <w:sz w:val="23"/>
          <w:szCs w:val="23"/>
        </w:rPr>
      </w:pPr>
    </w:p>
    <w:p w:rsidR="004F37D0" w:rsidRDefault="00E90810" w:rsidP="00F1088D">
      <w:pPr>
        <w:pStyle w:val="Default"/>
        <w:jc w:val="center"/>
        <w:rPr>
          <w:sz w:val="23"/>
          <w:szCs w:val="23"/>
        </w:rPr>
      </w:pPr>
      <w:r>
        <w:rPr>
          <w:noProof/>
          <w:sz w:val="23"/>
          <w:szCs w:val="23"/>
          <w:lang w:eastAsia="tr-TR"/>
        </w:rPr>
        <w:drawing>
          <wp:inline distT="0" distB="0" distL="0" distR="0" wp14:anchorId="02D5DA01" wp14:editId="61191248">
            <wp:extent cx="5240402" cy="603824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745" cy="6058231"/>
                    </a:xfrm>
                    <a:prstGeom prst="rect">
                      <a:avLst/>
                    </a:prstGeom>
                    <a:noFill/>
                    <a:ln>
                      <a:noFill/>
                    </a:ln>
                  </pic:spPr>
                </pic:pic>
              </a:graphicData>
            </a:graphic>
          </wp:inline>
        </w:drawing>
      </w:r>
    </w:p>
    <w:p w:rsidR="00F20024" w:rsidRPr="00F20024" w:rsidRDefault="00510948" w:rsidP="004F37D0">
      <w:pPr>
        <w:pStyle w:val="Default"/>
        <w:pageBreakBefore/>
        <w:rPr>
          <w:b/>
          <w:szCs w:val="23"/>
        </w:rPr>
      </w:pPr>
      <w:r>
        <w:rPr>
          <w:b/>
          <w:szCs w:val="23"/>
        </w:rPr>
        <w:t>Laboratu</w:t>
      </w:r>
      <w:r w:rsidR="00B17043">
        <w:rPr>
          <w:b/>
          <w:szCs w:val="23"/>
        </w:rPr>
        <w:t>v</w:t>
      </w:r>
      <w:r>
        <w:rPr>
          <w:b/>
          <w:szCs w:val="23"/>
        </w:rPr>
        <w:t xml:space="preserve">ar veya Diğer </w:t>
      </w:r>
      <w:r w:rsidR="00F20024" w:rsidRPr="00F20024">
        <w:rPr>
          <w:b/>
          <w:szCs w:val="23"/>
        </w:rPr>
        <w:t>T</w:t>
      </w:r>
      <w:r w:rsidR="004F37D0" w:rsidRPr="00F20024">
        <w:rPr>
          <w:b/>
          <w:szCs w:val="23"/>
        </w:rPr>
        <w:t xml:space="preserve">etkik Sonuçları (varsa): </w:t>
      </w:r>
    </w:p>
    <w:p w:rsidR="00F20024" w:rsidRDefault="00F20024" w:rsidP="004F37D0">
      <w:pPr>
        <w:pStyle w:val="Default"/>
        <w:rPr>
          <w:b/>
          <w:bCs/>
          <w:szCs w:val="23"/>
        </w:rPr>
      </w:pPr>
    </w:p>
    <w:p w:rsidR="00F20024" w:rsidRDefault="00F20024" w:rsidP="004F37D0">
      <w:pPr>
        <w:pStyle w:val="Default"/>
        <w:rPr>
          <w:b/>
          <w:bCs/>
          <w:szCs w:val="23"/>
        </w:rPr>
      </w:pPr>
    </w:p>
    <w:p w:rsidR="00F20024" w:rsidRDefault="00F20024" w:rsidP="004F37D0">
      <w:pPr>
        <w:pStyle w:val="Default"/>
        <w:rPr>
          <w:b/>
          <w:bCs/>
          <w:szCs w:val="23"/>
        </w:rPr>
      </w:pPr>
    </w:p>
    <w:p w:rsidR="00F20024" w:rsidRDefault="00F20024" w:rsidP="004F37D0">
      <w:pPr>
        <w:pStyle w:val="Default"/>
        <w:rPr>
          <w:b/>
          <w:bCs/>
          <w:szCs w:val="23"/>
        </w:rPr>
      </w:pPr>
    </w:p>
    <w:p w:rsidR="00F20024" w:rsidRDefault="00F20024" w:rsidP="004F37D0">
      <w:pPr>
        <w:pStyle w:val="Default"/>
        <w:rPr>
          <w:b/>
          <w:bCs/>
          <w:szCs w:val="23"/>
        </w:rPr>
      </w:pPr>
      <w:r>
        <w:rPr>
          <w:b/>
          <w:bCs/>
          <w:szCs w:val="23"/>
        </w:rPr>
        <w:t>NOTLAR:</w:t>
      </w:r>
    </w:p>
    <w:p w:rsidR="00F20024" w:rsidRDefault="00F20024" w:rsidP="004F37D0">
      <w:pPr>
        <w:pStyle w:val="Default"/>
        <w:rPr>
          <w:b/>
          <w:bCs/>
          <w:szCs w:val="23"/>
        </w:rPr>
      </w:pPr>
    </w:p>
    <w:p w:rsidR="00F20024" w:rsidRDefault="00F20024" w:rsidP="004F37D0">
      <w:pPr>
        <w:pStyle w:val="Default"/>
        <w:rPr>
          <w:b/>
          <w:bCs/>
          <w:szCs w:val="23"/>
        </w:rPr>
      </w:pPr>
    </w:p>
    <w:p w:rsidR="004F37D0" w:rsidRPr="00F20024" w:rsidRDefault="004F37D0" w:rsidP="004F37D0">
      <w:pPr>
        <w:pStyle w:val="Default"/>
        <w:rPr>
          <w:szCs w:val="23"/>
        </w:rPr>
      </w:pPr>
      <w:r w:rsidRPr="00F20024">
        <w:rPr>
          <w:b/>
          <w:bCs/>
          <w:szCs w:val="23"/>
        </w:rPr>
        <w:t xml:space="preserve">Uygulama Bölgeleri: </w:t>
      </w:r>
    </w:p>
    <w:p w:rsidR="004F37D0" w:rsidRDefault="00F20024" w:rsidP="004F37D0">
      <w:pPr>
        <w:pStyle w:val="Default"/>
        <w:rPr>
          <w:sz w:val="23"/>
          <w:szCs w:val="23"/>
        </w:rPr>
      </w:pPr>
      <w:r>
        <w:rPr>
          <w:sz w:val="23"/>
          <w:szCs w:val="23"/>
        </w:rPr>
        <w:t>(R:SAĞ, L:SOL</w:t>
      </w:r>
      <w:r w:rsidR="004F37D0">
        <w:rPr>
          <w:sz w:val="23"/>
          <w:szCs w:val="23"/>
        </w:rPr>
        <w:t xml:space="preserve">) </w:t>
      </w:r>
    </w:p>
    <w:p w:rsidR="00F20024" w:rsidRDefault="00F20024" w:rsidP="004F37D0">
      <w:pPr>
        <w:pStyle w:val="Default"/>
        <w:rPr>
          <w:sz w:val="23"/>
          <w:szCs w:val="23"/>
        </w:rPr>
      </w:pPr>
    </w:p>
    <w:p w:rsidR="004F37D0" w:rsidRDefault="004F37D0" w:rsidP="004F37D0">
      <w:pPr>
        <w:pStyle w:val="Default"/>
        <w:rPr>
          <w:sz w:val="23"/>
          <w:szCs w:val="23"/>
        </w:rPr>
      </w:pPr>
      <w:r>
        <w:rPr>
          <w:b/>
          <w:bCs/>
          <w:sz w:val="23"/>
          <w:szCs w:val="23"/>
        </w:rPr>
        <w:t xml:space="preserve">1. seans: </w:t>
      </w:r>
    </w:p>
    <w:p w:rsidR="004F37D0" w:rsidRDefault="004F37D0" w:rsidP="004F37D0">
      <w:pPr>
        <w:pStyle w:val="Default"/>
        <w:rPr>
          <w:sz w:val="23"/>
          <w:szCs w:val="23"/>
        </w:rPr>
      </w:pPr>
      <w:r>
        <w:rPr>
          <w:sz w:val="23"/>
          <w:szCs w:val="23"/>
        </w:rPr>
        <w:t xml:space="preserve">1. seans için klinik notlar (kullanılan sülük adeti, süre vb): </w:t>
      </w:r>
    </w:p>
    <w:p w:rsidR="00F20024" w:rsidRDefault="00F20024" w:rsidP="004F37D0">
      <w:pPr>
        <w:pStyle w:val="Default"/>
        <w:rPr>
          <w:sz w:val="23"/>
          <w:szCs w:val="23"/>
        </w:rPr>
      </w:pPr>
    </w:p>
    <w:p w:rsidR="00F20024" w:rsidRDefault="00F20024" w:rsidP="004F37D0">
      <w:pPr>
        <w:pStyle w:val="Default"/>
        <w:rPr>
          <w:sz w:val="23"/>
          <w:szCs w:val="23"/>
        </w:rPr>
      </w:pPr>
    </w:p>
    <w:p w:rsidR="00F20024" w:rsidRDefault="00F20024" w:rsidP="004F37D0">
      <w:pPr>
        <w:pStyle w:val="Default"/>
        <w:rPr>
          <w:sz w:val="23"/>
          <w:szCs w:val="23"/>
        </w:rPr>
      </w:pPr>
    </w:p>
    <w:p w:rsidR="004F37D0" w:rsidRPr="00F20024" w:rsidRDefault="00F20024" w:rsidP="004F37D0">
      <w:pPr>
        <w:pStyle w:val="Default"/>
        <w:rPr>
          <w:b/>
          <w:sz w:val="23"/>
          <w:szCs w:val="23"/>
        </w:rPr>
      </w:pPr>
      <w:r w:rsidRPr="00F20024">
        <w:rPr>
          <w:b/>
          <w:sz w:val="23"/>
          <w:szCs w:val="23"/>
        </w:rPr>
        <w:t>2. seans:</w:t>
      </w:r>
    </w:p>
    <w:p w:rsidR="004F37D0" w:rsidRDefault="00F20024" w:rsidP="004F37D0">
      <w:pPr>
        <w:pStyle w:val="Default"/>
        <w:rPr>
          <w:sz w:val="23"/>
          <w:szCs w:val="23"/>
        </w:rPr>
      </w:pPr>
      <w:r>
        <w:rPr>
          <w:sz w:val="23"/>
          <w:szCs w:val="23"/>
        </w:rPr>
        <w:t>2</w:t>
      </w:r>
      <w:r w:rsidR="004F37D0">
        <w:rPr>
          <w:sz w:val="23"/>
          <w:szCs w:val="23"/>
        </w:rPr>
        <w:t xml:space="preserve">. seans için klinik notlar (kullanılan sülük adeti, süre vb): </w:t>
      </w:r>
    </w:p>
    <w:p w:rsidR="00F20024" w:rsidRDefault="00F20024" w:rsidP="004F37D0">
      <w:pPr>
        <w:pStyle w:val="Default"/>
        <w:rPr>
          <w:sz w:val="23"/>
          <w:szCs w:val="23"/>
        </w:rPr>
      </w:pPr>
    </w:p>
    <w:p w:rsidR="00F20024" w:rsidRDefault="00F20024" w:rsidP="004F37D0">
      <w:pPr>
        <w:pStyle w:val="Default"/>
        <w:rPr>
          <w:b/>
          <w:bCs/>
          <w:sz w:val="23"/>
          <w:szCs w:val="23"/>
        </w:rPr>
      </w:pPr>
    </w:p>
    <w:p w:rsidR="00F20024" w:rsidRDefault="00F20024" w:rsidP="004F37D0">
      <w:pPr>
        <w:pStyle w:val="Default"/>
        <w:rPr>
          <w:b/>
          <w:bCs/>
          <w:sz w:val="23"/>
          <w:szCs w:val="23"/>
        </w:rPr>
      </w:pPr>
    </w:p>
    <w:p w:rsidR="00F20024" w:rsidRPr="00F20024" w:rsidRDefault="004F37D0" w:rsidP="004F37D0">
      <w:pPr>
        <w:pStyle w:val="Default"/>
        <w:rPr>
          <w:b/>
          <w:bCs/>
          <w:szCs w:val="23"/>
        </w:rPr>
      </w:pPr>
      <w:r w:rsidRPr="00F20024">
        <w:rPr>
          <w:b/>
          <w:bCs/>
          <w:szCs w:val="23"/>
        </w:rPr>
        <w:t>Yan etki veya komplikasyon</w:t>
      </w:r>
      <w:r w:rsidR="00F20024">
        <w:rPr>
          <w:b/>
          <w:bCs/>
          <w:szCs w:val="23"/>
        </w:rPr>
        <w:t>lar:</w:t>
      </w:r>
    </w:p>
    <w:p w:rsidR="004F37D0" w:rsidRDefault="00F20024" w:rsidP="004F37D0">
      <w:pPr>
        <w:pStyle w:val="Default"/>
        <w:rPr>
          <w:sz w:val="23"/>
          <w:szCs w:val="23"/>
        </w:rPr>
      </w:pPr>
      <w:r>
        <w:rPr>
          <w:sz w:val="23"/>
          <w:szCs w:val="23"/>
        </w:rPr>
        <w:t>(U</w:t>
      </w:r>
      <w:r w:rsidR="004F37D0">
        <w:rPr>
          <w:sz w:val="23"/>
          <w:szCs w:val="23"/>
        </w:rPr>
        <w:t xml:space="preserve">ygulama esnasında veya sonrasında gözlemlediğiniz etkiler): </w:t>
      </w:r>
    </w:p>
    <w:p w:rsidR="00F20024" w:rsidRDefault="00F20024" w:rsidP="004F37D0">
      <w:pPr>
        <w:pStyle w:val="Default"/>
        <w:rPr>
          <w:sz w:val="23"/>
          <w:szCs w:val="23"/>
        </w:rPr>
      </w:pPr>
    </w:p>
    <w:p w:rsidR="00F20024" w:rsidRDefault="00F20024" w:rsidP="004F37D0">
      <w:pPr>
        <w:pStyle w:val="Default"/>
        <w:rPr>
          <w:sz w:val="23"/>
          <w:szCs w:val="23"/>
        </w:rPr>
      </w:pPr>
    </w:p>
    <w:p w:rsidR="00F20024" w:rsidRDefault="00F20024" w:rsidP="004F37D0">
      <w:pPr>
        <w:pStyle w:val="Default"/>
        <w:rPr>
          <w:sz w:val="23"/>
          <w:szCs w:val="23"/>
        </w:rPr>
      </w:pPr>
    </w:p>
    <w:p w:rsidR="00F20024" w:rsidRDefault="00F20024" w:rsidP="004F37D0">
      <w:pPr>
        <w:pStyle w:val="Default"/>
        <w:rPr>
          <w:b/>
          <w:bCs/>
          <w:sz w:val="23"/>
          <w:szCs w:val="23"/>
        </w:rPr>
      </w:pPr>
      <w:r>
        <w:rPr>
          <w:b/>
          <w:bCs/>
          <w:sz w:val="23"/>
          <w:szCs w:val="23"/>
        </w:rPr>
        <w:t>Olumlu etkiler:</w:t>
      </w:r>
    </w:p>
    <w:p w:rsidR="004F37D0" w:rsidRDefault="00F20024" w:rsidP="004F37D0">
      <w:pPr>
        <w:pStyle w:val="Default"/>
        <w:rPr>
          <w:sz w:val="23"/>
          <w:szCs w:val="23"/>
        </w:rPr>
      </w:pPr>
      <w:r>
        <w:rPr>
          <w:sz w:val="23"/>
          <w:szCs w:val="23"/>
        </w:rPr>
        <w:t>(U</w:t>
      </w:r>
      <w:r w:rsidR="004F37D0">
        <w:rPr>
          <w:sz w:val="23"/>
          <w:szCs w:val="23"/>
        </w:rPr>
        <w:t xml:space="preserve">ygulama esnasında veya sonrasında gözlemlediğiniz etkiler, öncesi ve sonrası olarak aynı skala üzerinde işaretleyiniz): </w:t>
      </w:r>
    </w:p>
    <w:p w:rsidR="00F20024" w:rsidRDefault="00F20024" w:rsidP="004F37D0">
      <w:pPr>
        <w:pStyle w:val="Default"/>
        <w:rPr>
          <w:sz w:val="23"/>
          <w:szCs w:val="23"/>
        </w:rPr>
      </w:pPr>
    </w:p>
    <w:p w:rsidR="00F20024" w:rsidRDefault="00F20024" w:rsidP="004F37D0">
      <w:pPr>
        <w:pStyle w:val="Default"/>
        <w:rPr>
          <w:sz w:val="23"/>
          <w:szCs w:val="23"/>
        </w:rPr>
      </w:pPr>
    </w:p>
    <w:p w:rsidR="00F20024" w:rsidRDefault="00F20024" w:rsidP="004F37D0">
      <w:pPr>
        <w:pStyle w:val="Default"/>
        <w:rPr>
          <w:sz w:val="23"/>
          <w:szCs w:val="23"/>
        </w:rPr>
      </w:pPr>
    </w:p>
    <w:p w:rsidR="004F37D0" w:rsidRPr="00F20024" w:rsidRDefault="004F37D0" w:rsidP="004F37D0">
      <w:pPr>
        <w:pStyle w:val="Default"/>
        <w:rPr>
          <w:b/>
          <w:szCs w:val="23"/>
        </w:rPr>
      </w:pPr>
      <w:r w:rsidRPr="00F20024">
        <w:rPr>
          <w:b/>
          <w:szCs w:val="23"/>
        </w:rPr>
        <w:t>Tedavi ö</w:t>
      </w:r>
      <w:r w:rsidR="00F20024" w:rsidRPr="00F20024">
        <w:rPr>
          <w:b/>
          <w:szCs w:val="23"/>
        </w:rPr>
        <w:t>ncesi:</w:t>
      </w:r>
    </w:p>
    <w:p w:rsidR="00F20024" w:rsidRPr="00F20024" w:rsidRDefault="00F20024" w:rsidP="004F37D0">
      <w:pPr>
        <w:pStyle w:val="Default"/>
        <w:rPr>
          <w:b/>
          <w:sz w:val="23"/>
          <w:szCs w:val="23"/>
        </w:rPr>
      </w:pPr>
    </w:p>
    <w:p w:rsidR="00F20024" w:rsidRDefault="00F20024" w:rsidP="004F37D0">
      <w:pPr>
        <w:pStyle w:val="Default"/>
        <w:rPr>
          <w:sz w:val="23"/>
          <w:szCs w:val="23"/>
        </w:rPr>
      </w:pPr>
      <w:r>
        <w:rPr>
          <w:noProof/>
          <w:sz w:val="23"/>
          <w:szCs w:val="23"/>
          <w:lang w:eastAsia="tr-TR"/>
        </w:rPr>
        <w:drawing>
          <wp:inline distT="0" distB="0" distL="0" distR="0">
            <wp:extent cx="4800600" cy="8382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0" cy="838200"/>
                    </a:xfrm>
                    <a:prstGeom prst="rect">
                      <a:avLst/>
                    </a:prstGeom>
                    <a:noFill/>
                    <a:ln>
                      <a:noFill/>
                    </a:ln>
                  </pic:spPr>
                </pic:pic>
              </a:graphicData>
            </a:graphic>
          </wp:inline>
        </w:drawing>
      </w:r>
    </w:p>
    <w:p w:rsidR="00F20024" w:rsidRDefault="00F20024" w:rsidP="004F37D0">
      <w:pPr>
        <w:rPr>
          <w:sz w:val="23"/>
          <w:szCs w:val="23"/>
        </w:rPr>
      </w:pPr>
    </w:p>
    <w:p w:rsidR="00F20024" w:rsidRDefault="00F20024" w:rsidP="004F37D0">
      <w:pPr>
        <w:rPr>
          <w:sz w:val="23"/>
          <w:szCs w:val="23"/>
        </w:rPr>
      </w:pPr>
    </w:p>
    <w:p w:rsidR="009B232A" w:rsidRPr="00F20024" w:rsidRDefault="004F37D0" w:rsidP="004F37D0">
      <w:pPr>
        <w:rPr>
          <w:b/>
          <w:sz w:val="24"/>
          <w:szCs w:val="23"/>
        </w:rPr>
      </w:pPr>
      <w:r w:rsidRPr="00F20024">
        <w:rPr>
          <w:b/>
          <w:sz w:val="24"/>
          <w:szCs w:val="23"/>
        </w:rPr>
        <w:t>Tedavi sonrası</w:t>
      </w:r>
      <w:r w:rsidR="00F20024" w:rsidRPr="00F20024">
        <w:rPr>
          <w:b/>
          <w:sz w:val="24"/>
          <w:szCs w:val="23"/>
        </w:rPr>
        <w:t>:</w:t>
      </w:r>
    </w:p>
    <w:p w:rsidR="00F20024" w:rsidRDefault="00F20024" w:rsidP="004F37D0">
      <w:pPr>
        <w:rPr>
          <w:sz w:val="23"/>
          <w:szCs w:val="23"/>
        </w:rPr>
      </w:pPr>
    </w:p>
    <w:p w:rsidR="00F20024" w:rsidRDefault="00F20024" w:rsidP="004F37D0">
      <w:r>
        <w:rPr>
          <w:noProof/>
          <w:lang w:eastAsia="tr-TR"/>
        </w:rPr>
        <w:drawing>
          <wp:inline distT="0" distB="0" distL="0" distR="0">
            <wp:extent cx="4762500" cy="84582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845820"/>
                    </a:xfrm>
                    <a:prstGeom prst="rect">
                      <a:avLst/>
                    </a:prstGeom>
                    <a:noFill/>
                    <a:ln>
                      <a:noFill/>
                    </a:ln>
                  </pic:spPr>
                </pic:pic>
              </a:graphicData>
            </a:graphic>
          </wp:inline>
        </w:drawing>
      </w:r>
    </w:p>
    <w:p w:rsidR="00AA70EE" w:rsidRDefault="00AA70EE" w:rsidP="004323C1">
      <w:pPr>
        <w:jc w:val="center"/>
        <w:rPr>
          <w:rFonts w:ascii="Arial" w:hAnsi="Arial" w:cs="Arial"/>
          <w:b/>
        </w:rPr>
      </w:pPr>
      <w:r>
        <w:rPr>
          <w:rFonts w:ascii="Arial" w:hAnsi="Arial" w:cs="Arial"/>
          <w:b/>
        </w:rPr>
        <w:t xml:space="preserve">Epikrizi Hazırlayan </w:t>
      </w:r>
      <w:r w:rsidR="004323C1">
        <w:rPr>
          <w:rFonts w:ascii="Arial" w:hAnsi="Arial" w:cs="Arial"/>
          <w:b/>
          <w:u w:val="single"/>
        </w:rPr>
        <w:t>TIP DOKTORU</w:t>
      </w:r>
      <w:r w:rsidR="004C0EB7" w:rsidRPr="004C0EB7">
        <w:rPr>
          <w:rFonts w:ascii="Arial" w:hAnsi="Arial" w:cs="Arial"/>
          <w:b/>
        </w:rPr>
        <w:t xml:space="preserve"> kaşe</w:t>
      </w:r>
    </w:p>
    <w:p w:rsidR="009844BD" w:rsidRPr="00EE1A60" w:rsidRDefault="009844BD" w:rsidP="00AA70EE">
      <w:pPr>
        <w:rPr>
          <w:rFonts w:ascii="Arial" w:hAnsi="Arial" w:cs="Arial"/>
          <w:sz w:val="20"/>
          <w:szCs w:val="20"/>
        </w:rPr>
      </w:pPr>
      <w:r w:rsidRPr="00EE1A60">
        <w:rPr>
          <w:rFonts w:ascii="Arial" w:hAnsi="Arial" w:cs="Arial"/>
          <w:sz w:val="20"/>
          <w:szCs w:val="20"/>
        </w:rPr>
        <w:t xml:space="preserve">Ünvanı: </w:t>
      </w:r>
    </w:p>
    <w:p w:rsidR="00AA70EE" w:rsidRPr="00EE1A60" w:rsidRDefault="00AA70EE" w:rsidP="00AA70EE">
      <w:pPr>
        <w:rPr>
          <w:rFonts w:ascii="Arial" w:hAnsi="Arial" w:cs="Arial"/>
          <w:sz w:val="20"/>
          <w:szCs w:val="20"/>
        </w:rPr>
      </w:pPr>
      <w:r w:rsidRPr="00EE1A60">
        <w:rPr>
          <w:rFonts w:ascii="Arial" w:hAnsi="Arial" w:cs="Arial"/>
          <w:sz w:val="20"/>
          <w:szCs w:val="20"/>
        </w:rPr>
        <w:t xml:space="preserve">Adı Soyadı: </w:t>
      </w:r>
    </w:p>
    <w:p w:rsidR="009844BD" w:rsidRPr="00EE1A60" w:rsidRDefault="00EE1A60" w:rsidP="00AA70EE">
      <w:pPr>
        <w:rPr>
          <w:rFonts w:ascii="Arial" w:hAnsi="Arial" w:cs="Arial"/>
          <w:sz w:val="20"/>
          <w:szCs w:val="20"/>
        </w:rPr>
      </w:pPr>
      <w:r w:rsidRPr="00EE1A60">
        <w:rPr>
          <w:rFonts w:ascii="Arial" w:hAnsi="Arial" w:cs="Arial"/>
          <w:sz w:val="20"/>
          <w:szCs w:val="20"/>
        </w:rPr>
        <w:t xml:space="preserve">Türkiye </w:t>
      </w:r>
      <w:r w:rsidR="009844BD" w:rsidRPr="00EE1A60">
        <w:rPr>
          <w:rFonts w:ascii="Arial" w:hAnsi="Arial" w:cs="Arial"/>
          <w:sz w:val="20"/>
          <w:szCs w:val="20"/>
        </w:rPr>
        <w:t xml:space="preserve">Sağlık Bakanlığı, </w:t>
      </w:r>
      <w:r w:rsidR="00881958">
        <w:rPr>
          <w:rFonts w:ascii="Arial" w:hAnsi="Arial" w:cs="Arial"/>
          <w:sz w:val="20"/>
          <w:szCs w:val="20"/>
        </w:rPr>
        <w:t>TIP DOKTORU D</w:t>
      </w:r>
      <w:r w:rsidR="00C016CD">
        <w:rPr>
          <w:rFonts w:ascii="Arial" w:hAnsi="Arial" w:cs="Arial"/>
          <w:sz w:val="20"/>
          <w:szCs w:val="20"/>
        </w:rPr>
        <w:t>iploma</w:t>
      </w:r>
      <w:r w:rsidR="009844BD" w:rsidRPr="00EE1A60">
        <w:rPr>
          <w:rFonts w:ascii="Arial" w:hAnsi="Arial" w:cs="Arial"/>
          <w:sz w:val="20"/>
          <w:szCs w:val="20"/>
        </w:rPr>
        <w:t xml:space="preserve"> Tescil </w:t>
      </w:r>
      <w:r w:rsidR="004C0EB7">
        <w:rPr>
          <w:rFonts w:ascii="Arial" w:hAnsi="Arial" w:cs="Arial"/>
          <w:sz w:val="20"/>
          <w:szCs w:val="20"/>
        </w:rPr>
        <w:t xml:space="preserve">No     </w:t>
      </w:r>
      <w:r w:rsidR="00C016CD">
        <w:rPr>
          <w:rFonts w:ascii="Arial" w:hAnsi="Arial" w:cs="Arial"/>
          <w:sz w:val="20"/>
          <w:szCs w:val="20"/>
        </w:rPr>
        <w:t xml:space="preserve">       </w:t>
      </w:r>
      <w:r w:rsidR="004C0EB7">
        <w:rPr>
          <w:rFonts w:ascii="Arial" w:hAnsi="Arial" w:cs="Arial"/>
          <w:sz w:val="20"/>
          <w:szCs w:val="20"/>
        </w:rPr>
        <w:t xml:space="preserve">              </w:t>
      </w:r>
      <w:r w:rsidR="009844BD" w:rsidRPr="00EE1A60">
        <w:rPr>
          <w:rFonts w:ascii="Arial" w:hAnsi="Arial" w:cs="Arial"/>
          <w:sz w:val="20"/>
          <w:szCs w:val="20"/>
        </w:rPr>
        <w:t xml:space="preserve">: </w:t>
      </w:r>
    </w:p>
    <w:p w:rsidR="009844BD" w:rsidRPr="00EE1A60" w:rsidRDefault="00EE1A60" w:rsidP="00AA70EE">
      <w:pPr>
        <w:rPr>
          <w:rFonts w:ascii="Arial" w:hAnsi="Arial" w:cs="Arial"/>
          <w:sz w:val="20"/>
          <w:szCs w:val="20"/>
        </w:rPr>
      </w:pPr>
      <w:r w:rsidRPr="00EE1A60">
        <w:rPr>
          <w:rFonts w:ascii="Arial" w:hAnsi="Arial" w:cs="Arial"/>
          <w:sz w:val="20"/>
          <w:szCs w:val="20"/>
        </w:rPr>
        <w:t xml:space="preserve">Türkiye </w:t>
      </w:r>
      <w:r w:rsidR="009844BD" w:rsidRPr="00EE1A60">
        <w:rPr>
          <w:rFonts w:ascii="Arial" w:hAnsi="Arial" w:cs="Arial"/>
          <w:sz w:val="20"/>
          <w:szCs w:val="20"/>
        </w:rPr>
        <w:t xml:space="preserve">Sağlık Bakanlığı </w:t>
      </w:r>
      <w:r w:rsidR="004C0EB7">
        <w:rPr>
          <w:rFonts w:ascii="Arial" w:hAnsi="Arial" w:cs="Arial"/>
          <w:sz w:val="20"/>
          <w:szCs w:val="20"/>
        </w:rPr>
        <w:t>Geleneksel ve Tamamlayıcı Tıp</w:t>
      </w:r>
      <w:r w:rsidR="009844BD" w:rsidRPr="00EE1A60">
        <w:rPr>
          <w:rFonts w:ascii="Arial" w:hAnsi="Arial" w:cs="Arial"/>
          <w:sz w:val="20"/>
          <w:szCs w:val="20"/>
        </w:rPr>
        <w:t xml:space="preserve"> Sertifika Tescil No</w:t>
      </w:r>
      <w:r w:rsidR="00881958">
        <w:rPr>
          <w:rFonts w:ascii="Arial" w:hAnsi="Arial" w:cs="Arial"/>
          <w:sz w:val="20"/>
          <w:szCs w:val="20"/>
        </w:rPr>
        <w:t xml:space="preserve"> </w:t>
      </w:r>
      <w:r w:rsidR="009844BD" w:rsidRPr="00EE1A60">
        <w:rPr>
          <w:rFonts w:ascii="Arial" w:hAnsi="Arial" w:cs="Arial"/>
          <w:sz w:val="20"/>
          <w:szCs w:val="20"/>
        </w:rPr>
        <w:t xml:space="preserve">: </w:t>
      </w:r>
    </w:p>
    <w:p w:rsidR="00AA70EE" w:rsidRPr="00EE1A60" w:rsidRDefault="00AA70EE" w:rsidP="00AA70EE">
      <w:pPr>
        <w:rPr>
          <w:rFonts w:ascii="Arial" w:hAnsi="Arial" w:cs="Arial"/>
          <w:sz w:val="20"/>
          <w:szCs w:val="20"/>
        </w:rPr>
      </w:pPr>
      <w:r w:rsidRPr="00EE1A60">
        <w:rPr>
          <w:rFonts w:ascii="Arial" w:hAnsi="Arial" w:cs="Arial"/>
          <w:sz w:val="20"/>
          <w:szCs w:val="20"/>
        </w:rPr>
        <w:t xml:space="preserve">Tarih: </w:t>
      </w:r>
    </w:p>
    <w:p w:rsidR="00AA70EE" w:rsidRPr="00EE1A60" w:rsidRDefault="00AA70EE" w:rsidP="00AA70EE">
      <w:pPr>
        <w:rPr>
          <w:sz w:val="20"/>
          <w:szCs w:val="20"/>
        </w:rPr>
      </w:pPr>
      <w:r w:rsidRPr="00EE1A60">
        <w:rPr>
          <w:rFonts w:ascii="Arial" w:hAnsi="Arial" w:cs="Arial"/>
          <w:sz w:val="20"/>
          <w:szCs w:val="20"/>
        </w:rPr>
        <w:t>İmza:</w:t>
      </w:r>
    </w:p>
    <w:sectPr w:rsidR="00AA70EE" w:rsidRPr="00EE1A60" w:rsidSect="00F20024">
      <w:pgSz w:w="11906" w:h="16838"/>
      <w:pgMar w:top="1418"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savePreviewPicture/>
  <w:compat>
    <w:compatSetting w:name="compatibilityMode" w:uri="http://schemas.microsoft.com/office/word" w:val="12"/>
  </w:compat>
  <w:rsids>
    <w:rsidRoot w:val="00881941"/>
    <w:rsid w:val="00111138"/>
    <w:rsid w:val="002F1BBF"/>
    <w:rsid w:val="003D766C"/>
    <w:rsid w:val="00427097"/>
    <w:rsid w:val="004323C1"/>
    <w:rsid w:val="004C0EB7"/>
    <w:rsid w:val="004C5626"/>
    <w:rsid w:val="004F37D0"/>
    <w:rsid w:val="00510948"/>
    <w:rsid w:val="007C22F6"/>
    <w:rsid w:val="00881941"/>
    <w:rsid w:val="00881958"/>
    <w:rsid w:val="009844BD"/>
    <w:rsid w:val="009B232A"/>
    <w:rsid w:val="00AA70EE"/>
    <w:rsid w:val="00B17043"/>
    <w:rsid w:val="00C016CD"/>
    <w:rsid w:val="00E45CDA"/>
    <w:rsid w:val="00E90810"/>
    <w:rsid w:val="00EE1A60"/>
    <w:rsid w:val="00F1088D"/>
    <w:rsid w:val="00F2002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6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F37D0"/>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3D76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7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304</Words>
  <Characters>1739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Vildan Nur Civelek</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Vildan Nur Civelek</dc:creator>
  <cp:lastModifiedBy>Vildan Nur Civelek</cp:lastModifiedBy>
  <cp:revision>17</cp:revision>
  <cp:lastPrinted>2018-12-20T14:30:00Z</cp:lastPrinted>
  <dcterms:created xsi:type="dcterms:W3CDTF">2018-12-20T14:22:00Z</dcterms:created>
  <dcterms:modified xsi:type="dcterms:W3CDTF">2018-12-20T15:54:00Z</dcterms:modified>
</cp:coreProperties>
</file>